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Liberation Serif" w:hAnsi="Liberation Serif"/>
        </w:rPr>
      </w:pPr>
      <w:r>
        <w:rPr>
          <w:rFonts w:ascii="Liberation Serif" w:hAnsi="Liberation Serif"/>
          <w:b/>
          <w:bCs/>
          <w:sz w:val="28"/>
          <w:szCs w:val="28"/>
        </w:rPr>
        <w:t>Chronik 2020</w:t>
      </w:r>
    </w:p>
    <w:p>
      <w:pPr>
        <w:pStyle w:val="Normal"/>
        <w:rPr/>
      </w:pPr>
      <w:r>
        <w:rPr/>
      </w:r>
    </w:p>
    <w:p>
      <w:pPr>
        <w:pStyle w:val="Normal"/>
        <w:tabs>
          <w:tab w:val="left" w:pos="2160" w:leader="none"/>
        </w:tabs>
        <w:spacing w:before="0" w:after="113"/>
        <w:jc w:val="both"/>
        <w:rPr/>
      </w:pPr>
      <w:r>
        <w:rPr>
          <w:rFonts w:cs="Times New Roman" w:ascii="Times New Roman" w:hAnsi="Times New Roman"/>
          <w:b w:val="false"/>
          <w:bCs w:val="false"/>
          <w:sz w:val="24"/>
          <w:szCs w:val="24"/>
          <w:lang w:val="de-DE"/>
        </w:rPr>
        <w:t xml:space="preserve">Das Jahr 2020 war ganz wesentlich vom Corona-Virus geprägt, das ab März die ganze Welt beeinträchtigte und natürlich auch entsprechende Auswirkungen auf die Aktivitäten des TC Völs hatte. Der Tennisbetrieb konnte erst mit Verspätung beginnen, der Start der Mannschaftsmeisterschaften verzögerte sich, und im Herbst mussten das Kinderfest und der italienische Abend abgesagt werden. </w:t>
      </w:r>
    </w:p>
    <w:p>
      <w:pPr>
        <w:pStyle w:val="Normal"/>
        <w:tabs>
          <w:tab w:val="left" w:pos="2160" w:leader="none"/>
        </w:tabs>
        <w:spacing w:before="0" w:after="113"/>
        <w:jc w:val="both"/>
        <w:rPr/>
      </w:pPr>
      <w:r>
        <w:rPr>
          <w:rFonts w:cs="Times New Roman" w:ascii="Times New Roman" w:hAnsi="Times New Roman"/>
          <w:b w:val="false"/>
          <w:bCs w:val="false"/>
          <w:sz w:val="24"/>
          <w:szCs w:val="24"/>
          <w:lang w:val="de-DE"/>
        </w:rPr>
        <w:t xml:space="preserve">Am 7. Feber 2020 fand die </w:t>
      </w:r>
      <w:r>
        <w:rPr>
          <w:rFonts w:cs="Times New Roman" w:ascii="Times New Roman" w:hAnsi="Times New Roman"/>
          <w:b/>
          <w:bCs/>
          <w:sz w:val="24"/>
          <w:szCs w:val="24"/>
          <w:lang w:val="de-DE"/>
        </w:rPr>
        <w:t xml:space="preserve">Jahreshauptversammlung </w:t>
      </w:r>
      <w:r>
        <w:rPr>
          <w:rFonts w:cs="Times New Roman" w:ascii="Times New Roman" w:hAnsi="Times New Roman"/>
          <w:b w:val="false"/>
          <w:bCs w:val="false"/>
          <w:sz w:val="24"/>
          <w:szCs w:val="24"/>
          <w:lang w:val="de-DE"/>
        </w:rPr>
        <w:t>statt. 31 Mitglieder waren anwesend.</w:t>
      </w:r>
    </w:p>
    <w:p>
      <w:pPr>
        <w:pStyle w:val="Normal"/>
        <w:tabs>
          <w:tab w:val="left" w:pos="2160" w:leader="none"/>
        </w:tabs>
        <w:spacing w:before="0" w:after="113"/>
        <w:jc w:val="both"/>
        <w:rPr/>
      </w:pPr>
      <w:r>
        <w:rPr>
          <w:rFonts w:cs="Times New Roman" w:ascii="Times New Roman" w:hAnsi="Times New Roman"/>
          <w:b w:val="false"/>
          <w:bCs w:val="false"/>
          <w:sz w:val="24"/>
          <w:szCs w:val="24"/>
          <w:lang w:val="de-DE"/>
        </w:rPr>
        <w:t xml:space="preserve">Am 7. März 2020 nahmen mehr als 30 Mitglieder am von Margit Jordan und Birgit Suitner organisierten </w:t>
      </w:r>
      <w:r>
        <w:rPr>
          <w:rFonts w:cs="Times New Roman" w:ascii="Times New Roman" w:hAnsi="Times New Roman"/>
          <w:b/>
          <w:bCs/>
          <w:sz w:val="24"/>
          <w:szCs w:val="24"/>
          <w:lang w:val="de-DE"/>
        </w:rPr>
        <w:t>Blattlschießen</w:t>
      </w:r>
      <w:r>
        <w:rPr>
          <w:rFonts w:cs="Times New Roman" w:ascii="Times New Roman" w:hAnsi="Times New Roman"/>
          <w:b w:val="false"/>
          <w:bCs w:val="false"/>
          <w:sz w:val="24"/>
          <w:szCs w:val="24"/>
          <w:lang w:val="de-DE"/>
        </w:rPr>
        <w:t xml:space="preserve"> auf der Stockschießbahn des Völser Sportclubs teil. Der Sport war an diesem Abend zweitrangig, trotzdem sei erwähnt, dass Verena Gsellmann bei den Damen und Michael Gruber bei den Herren gewannen. Anschließend wurde bis Mitternacht im Clubraum des Stockschießvereins gefeiert. Ursula Komposch hatte ein wunderbares kaltes Buffet organisiert, dazu gab es ausgezeichneten Wein. Einige Unentwegte ließen danach die Veranstaltung in Gottfried Elhardts Weinkeller ausklingen. Alle Teilnehmerinnen und Teilnehmer äußerten den Wunsch, das Blattlschießen im nächsten Jahr zu wiederholen.</w:t>
      </w:r>
    </w:p>
    <w:p>
      <w:pPr>
        <w:pStyle w:val="Normal"/>
        <w:tabs>
          <w:tab w:val="left" w:pos="2160" w:leader="none"/>
        </w:tabs>
        <w:spacing w:before="0" w:after="113"/>
        <w:jc w:val="both"/>
        <w:rPr/>
      </w:pPr>
      <w:r>
        <w:rPr>
          <w:rFonts w:cs="Times New Roman" w:ascii="Times New Roman" w:hAnsi="Times New Roman"/>
          <w:b w:val="false"/>
          <w:bCs w:val="false"/>
          <w:sz w:val="24"/>
          <w:szCs w:val="24"/>
          <w:lang w:val="de-DE"/>
        </w:rPr>
        <w:t xml:space="preserve">Ab Anfang März beeinträchtigt die Ausbreitung des </w:t>
      </w:r>
      <w:r>
        <w:rPr>
          <w:rFonts w:cs="Times New Roman" w:ascii="Times New Roman" w:hAnsi="Times New Roman"/>
          <w:b/>
          <w:bCs/>
          <w:sz w:val="24"/>
          <w:szCs w:val="24"/>
          <w:lang w:val="de-DE"/>
        </w:rPr>
        <w:t>CORONA-Virus</w:t>
      </w:r>
      <w:r>
        <w:rPr>
          <w:rFonts w:cs="Times New Roman" w:ascii="Times New Roman" w:hAnsi="Times New Roman"/>
          <w:b w:val="false"/>
          <w:bCs w:val="false"/>
          <w:sz w:val="24"/>
          <w:szCs w:val="24"/>
          <w:lang w:val="de-DE"/>
        </w:rPr>
        <w:t xml:space="preserve"> nicht nur das öffentliche Leben ganz Österreichs, es macht auch über einen längeren Zeitraum einen Tennisbetrieb unmöglich. Für Tirol wurde ab Mitte März bis zum Ostermontag ein Ausgehverbot verhängt. Da die Mitglieder der 60+-Mannschaft auf Grund dieses Verbots das frühlingshafte Wetter nicht nutzen konnten, um die Plätze aufzurichten, taten dies unser Platzwart Lois und Walter Plauensteiner im Alleingang. In einwöchiger Arbeit bereiteten sie die die fünf Plätze für die neue Saison vor. Sieben Wochen lang bescherte ein Dauerhoch frühsommerliche Temperaturen, leider durften aber die Plätze wegen der Corona-Bestimmungen nicht betreten werden, obwohl sie sich in einem perfekten Zustand präsentierten. Als ab 1. Mai ein beschränkter Spielbetrieb möglich war, änderte sich das Wetter plötzlich und Dauerregen machte die Plätze unbespielbar. Am 4. Mai war es dann endlich so weit, die Saison 2020 konnte gestartet werden.</w:t>
      </w:r>
    </w:p>
    <w:p>
      <w:pPr>
        <w:pStyle w:val="Normal"/>
        <w:tabs>
          <w:tab w:val="left" w:pos="2160" w:leader="none"/>
        </w:tabs>
        <w:spacing w:before="0" w:after="113"/>
        <w:jc w:val="both"/>
        <w:rPr/>
      </w:pPr>
      <w:r>
        <w:rPr>
          <w:rFonts w:cs="Times New Roman" w:ascii="Times New Roman" w:hAnsi="Times New Roman"/>
          <w:b w:val="false"/>
          <w:bCs w:val="false"/>
          <w:i w:val="false"/>
          <w:iCs w:val="false"/>
          <w:sz w:val="24"/>
          <w:szCs w:val="24"/>
          <w:lang w:val="de-DE"/>
        </w:rPr>
        <w:t xml:space="preserve">Der TC Völs verzeichnete mit mehr als 180 Mitgliedern den mit Abstand höchsten Mitgliederstand seit sehr vielen Jahren. Vor allem die vielen jungen neuen Mitglieder erhielten die Chance, den TC Völs kennen zu lernen und sich in das Vereinsleben zu integrieren. Am 6. Juni fand das traditionelle Eröffnungsturnier statt, das diesmal als </w:t>
      </w:r>
      <w:r>
        <w:rPr>
          <w:rFonts w:cs="Times New Roman" w:ascii="Times New Roman" w:hAnsi="Times New Roman"/>
          <w:b/>
          <w:bCs/>
          <w:i w:val="false"/>
          <w:iCs w:val="false"/>
          <w:sz w:val="24"/>
          <w:szCs w:val="24"/>
          <w:lang w:val="de-DE"/>
        </w:rPr>
        <w:t>"Kennenlern-Turnier"</w:t>
      </w:r>
      <w:r>
        <w:rPr>
          <w:rFonts w:cs="Times New Roman" w:ascii="Times New Roman" w:hAnsi="Times New Roman"/>
          <w:b w:val="false"/>
          <w:bCs w:val="false"/>
          <w:i w:val="false"/>
          <w:iCs w:val="false"/>
          <w:sz w:val="24"/>
          <w:szCs w:val="24"/>
          <w:lang w:val="de-DE"/>
        </w:rPr>
        <w:t xml:space="preserve"> ausgeschrieben wurde.18 Spielerinnen und Spieler nahmen teil, die jüngsten waren sechzehn, der älteste über 80. Bei bester Stimmung wurde vier Stunden gedoppelt, wobei die Paarungen alle dreißig Minuten neu zusammengestellt wurden. Die Firma Murauer spendierte wieder für alle Teilnehmerinnen und Teilnehmer Törtchen, dafür ein ganz herzliches Dankeschön. </w:t>
      </w:r>
    </w:p>
    <w:p>
      <w:pPr>
        <w:pStyle w:val="Normal"/>
        <w:tabs>
          <w:tab w:val="left" w:pos="2160" w:leader="none"/>
        </w:tabs>
        <w:spacing w:before="0" w:after="113"/>
        <w:jc w:val="both"/>
        <w:rPr/>
      </w:pPr>
      <w:r>
        <w:rPr>
          <w:rFonts w:cs="Times New Roman" w:ascii="Times New Roman" w:hAnsi="Times New Roman"/>
          <w:b w:val="false"/>
          <w:bCs w:val="false"/>
          <w:i w:val="false"/>
          <w:iCs w:val="false"/>
          <w:sz w:val="24"/>
          <w:szCs w:val="24"/>
          <w:lang w:val="de-DE"/>
        </w:rPr>
        <w:t>Die Spiele der Tiroler Mannschaftsmeisterschaften konnten coronabedingt erst am 10. Juni gestartet werden. Der TC Völs nahm mit acht Mannschaften teil.</w:t>
      </w:r>
    </w:p>
    <w:p>
      <w:pPr>
        <w:pStyle w:val="Normal"/>
        <w:tabs>
          <w:tab w:val="left" w:pos="2160" w:leader="none"/>
        </w:tabs>
        <w:spacing w:before="0" w:after="113"/>
        <w:jc w:val="both"/>
        <w:rPr/>
      </w:pPr>
      <w:r>
        <w:rPr>
          <w:rFonts w:cs="Times New Roman" w:ascii="Times New Roman" w:hAnsi="Times New Roman"/>
          <w:b w:val="false"/>
          <w:bCs w:val="false"/>
          <w:i w:val="false"/>
          <w:iCs w:val="false"/>
          <w:sz w:val="24"/>
          <w:szCs w:val="24"/>
          <w:lang w:val="de-DE"/>
        </w:rPr>
        <w:t xml:space="preserve">In den Ferienmonaten fanden jeden Mittwoch von 18 bis 20 Uhr </w:t>
      </w:r>
      <w:r>
        <w:rPr>
          <w:rFonts w:cs="Times New Roman" w:ascii="Times New Roman" w:hAnsi="Times New Roman"/>
          <w:b/>
          <w:bCs/>
          <w:i w:val="false"/>
          <w:iCs w:val="false"/>
          <w:sz w:val="24"/>
          <w:szCs w:val="24"/>
          <w:lang w:val="de-DE"/>
        </w:rPr>
        <w:t>Mixed-Turniere</w:t>
      </w:r>
      <w:r>
        <w:rPr>
          <w:rFonts w:cs="Times New Roman" w:ascii="Times New Roman" w:hAnsi="Times New Roman"/>
          <w:b w:val="false"/>
          <w:bCs w:val="false"/>
          <w:i w:val="false"/>
          <w:iCs w:val="false"/>
          <w:sz w:val="24"/>
          <w:szCs w:val="24"/>
          <w:lang w:val="de-DE"/>
        </w:rPr>
        <w:t xml:space="preserve"> statt, die sich ganz großer Beliebtheit erfreuten. Die Paarungen wurden jeweils alle 30 Minuten neu festgelegt, wobei alle Könnensstufen vertreten waren. </w:t>
      </w:r>
    </w:p>
    <w:p>
      <w:pPr>
        <w:pStyle w:val="Normal"/>
        <w:tabs>
          <w:tab w:val="left" w:pos="2160" w:leader="none"/>
        </w:tabs>
        <w:spacing w:before="0" w:after="113"/>
        <w:jc w:val="both"/>
        <w:rPr/>
      </w:pPr>
      <w:r>
        <w:rPr>
          <w:rFonts w:cs="Times New Roman" w:ascii="Times New Roman" w:hAnsi="Times New Roman"/>
          <w:b w:val="false"/>
          <w:bCs w:val="false"/>
          <w:i w:val="false"/>
          <w:iCs w:val="false"/>
          <w:sz w:val="24"/>
          <w:szCs w:val="24"/>
          <w:lang w:val="de-DE"/>
        </w:rPr>
        <w:t>Alle 14 Tage trafen sich jeweils am Dienstagvormittag bis zu 16 Senioren zu Doppelspielen, die dann bei anschließenden Essen ausführlich stundenlang analysiert wurden.</w:t>
      </w:r>
    </w:p>
    <w:p>
      <w:pPr>
        <w:pStyle w:val="Normal"/>
        <w:tabs>
          <w:tab w:val="left" w:pos="2160" w:leader="none"/>
        </w:tabs>
        <w:spacing w:before="0" w:after="113"/>
        <w:jc w:val="both"/>
        <w:rPr/>
      </w:pPr>
      <w:r>
        <w:rPr>
          <w:rFonts w:cs="Times New Roman" w:ascii="Times New Roman" w:hAnsi="Times New Roman"/>
          <w:b w:val="false"/>
          <w:bCs w:val="false"/>
          <w:i w:val="false"/>
          <w:iCs w:val="false"/>
          <w:sz w:val="24"/>
          <w:szCs w:val="24"/>
          <w:lang w:val="de-DE"/>
        </w:rPr>
        <w:t xml:space="preserve">Am 19. September fand eine </w:t>
      </w:r>
      <w:r>
        <w:rPr>
          <w:rFonts w:cs="Times New Roman" w:ascii="Times New Roman" w:hAnsi="Times New Roman"/>
          <w:b/>
          <w:bCs/>
          <w:i w:val="false"/>
          <w:iCs w:val="false"/>
          <w:sz w:val="24"/>
          <w:szCs w:val="24"/>
          <w:lang w:val="de-DE"/>
        </w:rPr>
        <w:t>Vorstandsitzung</w:t>
      </w:r>
      <w:r>
        <w:rPr>
          <w:rFonts w:cs="Times New Roman" w:ascii="Times New Roman" w:hAnsi="Times New Roman"/>
          <w:b w:val="false"/>
          <w:bCs w:val="false"/>
          <w:i w:val="false"/>
          <w:iCs w:val="false"/>
          <w:sz w:val="24"/>
          <w:szCs w:val="24"/>
          <w:lang w:val="de-DE"/>
        </w:rPr>
        <w:t xml:space="preserve"> statt.</w:t>
      </w:r>
    </w:p>
    <w:p>
      <w:pPr>
        <w:pStyle w:val="Normal"/>
        <w:tabs>
          <w:tab w:val="left" w:pos="2160" w:leader="none"/>
        </w:tabs>
        <w:spacing w:before="0" w:after="113"/>
        <w:jc w:val="both"/>
        <w:rPr/>
      </w:pPr>
      <w:r>
        <w:rPr>
          <w:rFonts w:cs="Times New Roman" w:ascii="Times New Roman" w:hAnsi="Times New Roman"/>
          <w:b w:val="false"/>
          <w:bCs w:val="false"/>
          <w:i w:val="false"/>
          <w:iCs w:val="false"/>
          <w:color w:val="000000"/>
          <w:sz w:val="24"/>
          <w:szCs w:val="24"/>
          <w:lang w:val="de-DE"/>
        </w:rPr>
        <w:t>Das für die Zeit vom</w:t>
      </w:r>
      <w:r>
        <w:rPr>
          <w:rFonts w:cs="Times New Roman" w:ascii="Times New Roman" w:hAnsi="Times New Roman"/>
          <w:b w:val="false"/>
          <w:bCs w:val="false"/>
          <w:i w:val="false"/>
          <w:iCs w:val="false"/>
          <w:sz w:val="24"/>
          <w:szCs w:val="24"/>
          <w:lang w:val="de-DE"/>
        </w:rPr>
        <w:t xml:space="preserve"> 27. bis 29. September geplante </w:t>
      </w:r>
      <w:r>
        <w:rPr>
          <w:rFonts w:cs="Times New Roman" w:ascii="Times New Roman" w:hAnsi="Times New Roman"/>
          <w:b/>
          <w:bCs/>
          <w:i w:val="false"/>
          <w:iCs w:val="false"/>
          <w:sz w:val="24"/>
          <w:szCs w:val="24"/>
          <w:lang w:val="de-DE"/>
        </w:rPr>
        <w:t>Kinder-Tennisfest</w:t>
      </w:r>
      <w:r>
        <w:rPr>
          <w:rFonts w:cs="Times New Roman" w:ascii="Times New Roman" w:hAnsi="Times New Roman"/>
          <w:b w:val="false"/>
          <w:bCs w:val="false"/>
          <w:i w:val="false"/>
          <w:iCs w:val="false"/>
          <w:sz w:val="24"/>
          <w:szCs w:val="24"/>
          <w:lang w:val="de-DE"/>
        </w:rPr>
        <w:t xml:space="preserve"> musste wegen Corona abgesagt werden. Ab Mitte Oktober verhinderte eine zweite Corona-Welle einen Spielbetrieb in den Tennishallen, ein Spielen im Freien war aber möglich. Das schöne Herbstwetter führte dazu, dass bis zum 15. November auf drei Plätzen intensiv gespielt wurde.</w:t>
      </w:r>
    </w:p>
    <w:p>
      <w:pPr>
        <w:pStyle w:val="Normal"/>
        <w:tabs>
          <w:tab w:val="left" w:pos="2160" w:leader="none"/>
        </w:tabs>
        <w:spacing w:before="0" w:after="0"/>
        <w:jc w:val="both"/>
        <w:rPr>
          <w:rFonts w:ascii="Times New Roman" w:hAnsi="Times New Roman"/>
          <w:sz w:val="24"/>
          <w:szCs w:val="24"/>
        </w:rPr>
      </w:pPr>
      <w:r>
        <w:rPr>
          <w:rFonts w:ascii="Times New Roman" w:hAnsi="Times New Roman"/>
          <w:i w:val="false"/>
          <w:iCs w:val="false"/>
          <w:sz w:val="24"/>
          <w:szCs w:val="24"/>
        </w:rPr>
        <w:t xml:space="preserve">Wegen des verspäteten Beginns der Tiroler Vereinsmeisterschaften gab es heuer ein kleineres Teilnehmerfeld bei den </w:t>
      </w:r>
      <w:r>
        <w:rPr>
          <w:rFonts w:ascii="Times New Roman" w:hAnsi="Times New Roman"/>
          <w:b/>
          <w:bCs/>
          <w:i w:val="false"/>
          <w:iCs w:val="false"/>
          <w:sz w:val="24"/>
          <w:szCs w:val="24"/>
        </w:rPr>
        <w:t>Vereinsmeisterschaften</w:t>
      </w:r>
      <w:r>
        <w:rPr>
          <w:rFonts w:ascii="Times New Roman" w:hAnsi="Times New Roman"/>
          <w:i w:val="false"/>
          <w:iCs w:val="false"/>
          <w:sz w:val="24"/>
          <w:szCs w:val="24"/>
        </w:rPr>
        <w:t xml:space="preserve"> als normal, die Meisterschaft der Damen musste überhaupt entfallen. Zudem wurden sämtliche Doppelbewerbe an zwei Wochenenden im Oktober gespielt.</w:t>
      </w:r>
    </w:p>
    <w:p>
      <w:pPr>
        <w:pStyle w:val="Normal"/>
        <w:tabs>
          <w:tab w:val="left" w:pos="2160" w:leader="none"/>
        </w:tabs>
        <w:spacing w:before="0" w:after="0"/>
        <w:jc w:val="both"/>
        <w:rPr>
          <w:rFonts w:ascii="Times New Roman" w:hAnsi="Times New Roman"/>
          <w:i/>
          <w:i/>
          <w:iCs/>
          <w:sz w:val="24"/>
          <w:szCs w:val="24"/>
        </w:rPr>
      </w:pPr>
      <w:r>
        <w:rPr>
          <w:rFonts w:ascii="Times New Roman" w:hAnsi="Times New Roman"/>
          <w:i/>
          <w:iCs/>
          <w:sz w:val="24"/>
          <w:szCs w:val="24"/>
        </w:rPr>
      </w:r>
    </w:p>
    <w:p>
      <w:pPr>
        <w:pStyle w:val="Normal"/>
        <w:tabs>
          <w:tab w:val="left" w:pos="2160" w:leader="none"/>
        </w:tabs>
        <w:spacing w:before="0" w:after="0"/>
        <w:jc w:val="both"/>
        <w:rPr>
          <w:rFonts w:ascii="Times New Roman" w:hAnsi="Times New Roman"/>
          <w:i/>
          <w:i/>
          <w:iCs/>
          <w:sz w:val="24"/>
          <w:szCs w:val="24"/>
        </w:rPr>
      </w:pPr>
      <w:r>
        <w:rPr>
          <w:rFonts w:ascii="Times New Roman" w:hAnsi="Times New Roman"/>
          <w:i/>
          <w:iCs/>
          <w:sz w:val="24"/>
          <w:szCs w:val="24"/>
        </w:rPr>
      </w:r>
    </w:p>
    <w:p>
      <w:pPr>
        <w:pStyle w:val="Normal"/>
        <w:tabs>
          <w:tab w:val="left" w:pos="2160" w:leader="none"/>
        </w:tabs>
        <w:spacing w:before="0" w:after="0"/>
        <w:jc w:val="both"/>
        <w:rPr>
          <w:rFonts w:ascii="Times New Roman" w:hAnsi="Times New Roman"/>
          <w:sz w:val="24"/>
          <w:szCs w:val="24"/>
        </w:rPr>
      </w:pPr>
      <w:r>
        <w:rPr>
          <w:rFonts w:ascii="Times New Roman" w:hAnsi="Times New Roman"/>
          <w:i w:val="false"/>
          <w:iCs w:val="false"/>
          <w:sz w:val="24"/>
          <w:szCs w:val="24"/>
        </w:rPr>
        <w:t xml:space="preserve">Am Bewerb </w:t>
      </w:r>
      <w:r>
        <w:rPr>
          <w:rFonts w:ascii="Times New Roman" w:hAnsi="Times New Roman"/>
          <w:b/>
          <w:bCs/>
          <w:i w:val="false"/>
          <w:iCs w:val="false"/>
          <w:sz w:val="24"/>
          <w:szCs w:val="24"/>
        </w:rPr>
        <w:t>Herren Einzel</w:t>
      </w:r>
      <w:r>
        <w:rPr>
          <w:rFonts w:ascii="Times New Roman" w:hAnsi="Times New Roman"/>
          <w:i w:val="false"/>
          <w:iCs w:val="false"/>
          <w:sz w:val="24"/>
          <w:szCs w:val="24"/>
        </w:rPr>
        <w:t xml:space="preserve"> nahmen 20 Spieler teil: </w:t>
      </w:r>
    </w:p>
    <w:p>
      <w:pPr>
        <w:pStyle w:val="Normal"/>
        <w:numPr>
          <w:ilvl w:val="0"/>
          <w:numId w:val="0"/>
        </w:numPr>
        <w:tabs>
          <w:tab w:val="left" w:pos="2160" w:leader="none"/>
        </w:tabs>
        <w:spacing w:before="0" w:after="0"/>
        <w:ind w:left="0" w:right="0" w:hanging="0"/>
        <w:jc w:val="both"/>
        <w:rPr>
          <w:rFonts w:ascii="Times New Roman" w:hAnsi="Times New Roman"/>
          <w:sz w:val="24"/>
          <w:szCs w:val="24"/>
        </w:rPr>
      </w:pPr>
      <w:r>
        <w:rPr>
          <w:rFonts w:ascii="Times New Roman" w:hAnsi="Times New Roman"/>
          <w:i w:val="false"/>
          <w:iCs w:val="false"/>
          <w:sz w:val="24"/>
          <w:szCs w:val="24"/>
        </w:rPr>
        <w:t>1. Marco Gschließer</w:t>
      </w:r>
    </w:p>
    <w:p>
      <w:pPr>
        <w:pStyle w:val="Normal"/>
        <w:numPr>
          <w:ilvl w:val="0"/>
          <w:numId w:val="0"/>
        </w:numPr>
        <w:ind w:left="0" w:right="0" w:hanging="0"/>
        <w:rPr>
          <w:rFonts w:ascii="Times New Roman" w:hAnsi="Times New Roman"/>
          <w:sz w:val="24"/>
          <w:szCs w:val="24"/>
        </w:rPr>
      </w:pPr>
      <w:r>
        <w:rPr>
          <w:rFonts w:ascii="Times New Roman" w:hAnsi="Times New Roman"/>
          <w:i w:val="false"/>
          <w:iCs w:val="false"/>
          <w:sz w:val="24"/>
          <w:szCs w:val="24"/>
        </w:rPr>
        <w:t>2. Gernot Hupfauf</w:t>
      </w:r>
    </w:p>
    <w:p>
      <w:pPr>
        <w:pStyle w:val="Normal"/>
        <w:numPr>
          <w:ilvl w:val="0"/>
          <w:numId w:val="0"/>
        </w:numPr>
        <w:ind w:left="0" w:right="0" w:hanging="0"/>
        <w:rPr>
          <w:rFonts w:ascii="Times New Roman" w:hAnsi="Times New Roman"/>
          <w:sz w:val="24"/>
          <w:szCs w:val="24"/>
        </w:rPr>
      </w:pPr>
      <w:r>
        <w:rPr>
          <w:rFonts w:ascii="Times New Roman" w:hAnsi="Times New Roman"/>
          <w:i w:val="false"/>
          <w:iCs w:val="false"/>
          <w:sz w:val="24"/>
          <w:szCs w:val="24"/>
        </w:rPr>
        <w:t>3. Norbert Belina und Andreas Tscholl</w:t>
      </w:r>
    </w:p>
    <w:p>
      <w:pPr>
        <w:pStyle w:val="Normal"/>
        <w:tabs>
          <w:tab w:val="left" w:pos="2160" w:leader="none"/>
        </w:tabs>
        <w:spacing w:before="0" w:after="0"/>
        <w:jc w:val="both"/>
        <w:rPr>
          <w:rFonts w:ascii="Times New Roman" w:hAnsi="Times New Roman"/>
          <w:i/>
          <w:i/>
          <w:iCs/>
          <w:sz w:val="24"/>
          <w:szCs w:val="24"/>
        </w:rPr>
      </w:pPr>
      <w:r>
        <w:rPr>
          <w:rFonts w:ascii="Times New Roman" w:hAnsi="Times New Roman"/>
          <w:i/>
          <w:iCs/>
          <w:sz w:val="24"/>
          <w:szCs w:val="24"/>
        </w:rPr>
      </w:r>
    </w:p>
    <w:p>
      <w:pPr>
        <w:pStyle w:val="Normal"/>
        <w:tabs>
          <w:tab w:val="left" w:pos="2160" w:leader="none"/>
        </w:tabs>
        <w:spacing w:before="0" w:after="0"/>
        <w:jc w:val="both"/>
        <w:rPr>
          <w:rFonts w:ascii="Times New Roman" w:hAnsi="Times New Roman"/>
          <w:sz w:val="24"/>
          <w:szCs w:val="24"/>
        </w:rPr>
      </w:pPr>
      <w:r>
        <w:rPr>
          <w:rFonts w:ascii="Times New Roman" w:hAnsi="Times New Roman"/>
          <w:b/>
          <w:bCs/>
          <w:i w:val="false"/>
          <w:iCs w:val="false"/>
          <w:sz w:val="24"/>
          <w:szCs w:val="24"/>
        </w:rPr>
        <w:t>Damen Doppel:</w:t>
      </w:r>
    </w:p>
    <w:p>
      <w:pPr>
        <w:pStyle w:val="Normal"/>
        <w:rPr>
          <w:rFonts w:ascii="Times New Roman" w:hAnsi="Times New Roman"/>
          <w:sz w:val="24"/>
          <w:szCs w:val="24"/>
        </w:rPr>
      </w:pPr>
      <w:r>
        <w:rPr>
          <w:rFonts w:ascii="Times New Roman" w:hAnsi="Times New Roman"/>
          <w:sz w:val="24"/>
          <w:szCs w:val="24"/>
        </w:rPr>
        <w:t>1. Petra Exenberger/ Heidi Leeb</w:t>
      </w:r>
    </w:p>
    <w:p>
      <w:pPr>
        <w:pStyle w:val="Normal"/>
        <w:rPr>
          <w:rFonts w:ascii="Times New Roman" w:hAnsi="Times New Roman"/>
          <w:sz w:val="24"/>
          <w:szCs w:val="24"/>
        </w:rPr>
      </w:pPr>
      <w:r>
        <w:rPr>
          <w:rFonts w:ascii="Times New Roman" w:hAnsi="Times New Roman"/>
          <w:sz w:val="24"/>
          <w:szCs w:val="24"/>
        </w:rPr>
        <w:t xml:space="preserve">2. Verena Gsellmann/Susi Hochschwarzer </w:t>
      </w:r>
    </w:p>
    <w:p>
      <w:pPr>
        <w:pStyle w:val="Normal"/>
        <w:rPr>
          <w:rFonts w:ascii="Times New Roman" w:hAnsi="Times New Roman"/>
          <w:sz w:val="24"/>
          <w:szCs w:val="24"/>
        </w:rPr>
      </w:pPr>
      <w:r>
        <w:rPr>
          <w:rFonts w:ascii="Times New Roman" w:hAnsi="Times New Roman"/>
          <w:sz w:val="24"/>
          <w:szCs w:val="24"/>
        </w:rPr>
        <w:t>3. Margit Karpellus/Gerda Profunser</w:t>
      </w:r>
    </w:p>
    <w:p>
      <w:pPr>
        <w:pStyle w:val="Normal"/>
        <w:tabs>
          <w:tab w:val="left" w:pos="2160" w:leader="none"/>
        </w:tabs>
        <w:spacing w:before="0" w:after="0"/>
        <w:jc w:val="both"/>
        <w:rPr>
          <w:rFonts w:ascii="Times New Roman" w:hAnsi="Times New Roman"/>
          <w:i/>
          <w:i/>
          <w:iCs/>
          <w:sz w:val="24"/>
          <w:szCs w:val="24"/>
        </w:rPr>
      </w:pPr>
      <w:r>
        <w:rPr>
          <w:rFonts w:ascii="Times New Roman" w:hAnsi="Times New Roman"/>
          <w:i/>
          <w:iCs/>
          <w:sz w:val="24"/>
          <w:szCs w:val="24"/>
        </w:rPr>
      </w:r>
    </w:p>
    <w:p>
      <w:pPr>
        <w:pStyle w:val="Normal"/>
        <w:tabs>
          <w:tab w:val="left" w:pos="2160" w:leader="none"/>
        </w:tabs>
        <w:spacing w:before="0" w:after="0"/>
        <w:jc w:val="both"/>
        <w:rPr>
          <w:rFonts w:ascii="Times New Roman" w:hAnsi="Times New Roman"/>
          <w:sz w:val="24"/>
          <w:szCs w:val="24"/>
        </w:rPr>
      </w:pPr>
      <w:r>
        <w:rPr>
          <w:rFonts w:ascii="Times New Roman" w:hAnsi="Times New Roman"/>
          <w:b/>
          <w:bCs/>
          <w:i w:val="false"/>
          <w:iCs w:val="false"/>
          <w:sz w:val="24"/>
          <w:szCs w:val="24"/>
        </w:rPr>
        <w:t>Herren Doppel</w:t>
      </w:r>
      <w:r>
        <w:rPr>
          <w:rFonts w:ascii="Times New Roman" w:hAnsi="Times New Roman"/>
          <w:i w:val="false"/>
          <w:iCs w:val="false"/>
          <w:sz w:val="24"/>
          <w:szCs w:val="24"/>
        </w:rPr>
        <w:t xml:space="preserve"> </w:t>
      </w:r>
    </w:p>
    <w:p>
      <w:pPr>
        <w:pStyle w:val="Normal"/>
        <w:numPr>
          <w:ilvl w:val="0"/>
          <w:numId w:val="0"/>
        </w:numPr>
        <w:tabs>
          <w:tab w:val="left" w:pos="2160" w:leader="none"/>
        </w:tabs>
        <w:spacing w:before="0" w:after="0"/>
        <w:ind w:left="0" w:right="0" w:hanging="0"/>
        <w:jc w:val="both"/>
        <w:rPr>
          <w:rFonts w:ascii="Times New Roman" w:hAnsi="Times New Roman"/>
          <w:sz w:val="24"/>
          <w:szCs w:val="24"/>
        </w:rPr>
      </w:pPr>
      <w:r>
        <w:rPr>
          <w:rFonts w:ascii="Times New Roman" w:hAnsi="Times New Roman"/>
          <w:i w:val="false"/>
          <w:iCs w:val="false"/>
          <w:sz w:val="24"/>
          <w:szCs w:val="24"/>
        </w:rPr>
        <w:t>1. Lukas Wimmer / Marco Gschließer</w:t>
      </w:r>
    </w:p>
    <w:p>
      <w:pPr>
        <w:pStyle w:val="Normal"/>
        <w:numPr>
          <w:ilvl w:val="0"/>
          <w:numId w:val="0"/>
        </w:numPr>
        <w:ind w:left="0" w:right="0" w:hanging="0"/>
        <w:rPr>
          <w:rFonts w:ascii="Times New Roman" w:hAnsi="Times New Roman"/>
          <w:sz w:val="24"/>
          <w:szCs w:val="24"/>
        </w:rPr>
      </w:pPr>
      <w:r>
        <w:rPr>
          <w:rFonts w:ascii="Times New Roman" w:hAnsi="Times New Roman"/>
          <w:i w:val="false"/>
          <w:iCs w:val="false"/>
          <w:sz w:val="24"/>
          <w:szCs w:val="24"/>
        </w:rPr>
        <w:t>2. Thomas Gschließer / Gerhard Schwarzenauer</w:t>
      </w:r>
    </w:p>
    <w:p>
      <w:pPr>
        <w:pStyle w:val="Normal"/>
        <w:numPr>
          <w:ilvl w:val="0"/>
          <w:numId w:val="0"/>
        </w:numPr>
        <w:ind w:left="0" w:right="0" w:hanging="0"/>
        <w:rPr>
          <w:rFonts w:ascii="Times New Roman" w:hAnsi="Times New Roman"/>
          <w:sz w:val="24"/>
          <w:szCs w:val="24"/>
        </w:rPr>
      </w:pPr>
      <w:r>
        <w:rPr>
          <w:rFonts w:ascii="Times New Roman" w:hAnsi="Times New Roman"/>
          <w:i w:val="false"/>
          <w:iCs w:val="false"/>
          <w:sz w:val="24"/>
          <w:szCs w:val="24"/>
        </w:rPr>
        <w:t>3. Lasse und Martin Pretl</w:t>
      </w:r>
    </w:p>
    <w:p>
      <w:pPr>
        <w:pStyle w:val="Normal"/>
        <w:numPr>
          <w:ilvl w:val="0"/>
          <w:numId w:val="0"/>
        </w:numPr>
        <w:tabs>
          <w:tab w:val="left" w:pos="2160" w:leader="none"/>
        </w:tabs>
        <w:spacing w:before="0" w:after="0"/>
        <w:ind w:left="720" w:right="0" w:hanging="0"/>
        <w:jc w:val="both"/>
        <w:rPr>
          <w:rFonts w:ascii="Times New Roman" w:hAnsi="Times New Roman"/>
          <w:i/>
          <w:i/>
          <w:iCs/>
          <w:sz w:val="24"/>
          <w:szCs w:val="24"/>
        </w:rPr>
      </w:pPr>
      <w:r>
        <w:rPr>
          <w:rFonts w:ascii="Times New Roman" w:hAnsi="Times New Roman"/>
          <w:i/>
          <w:iCs/>
          <w:sz w:val="24"/>
          <w:szCs w:val="24"/>
        </w:rPr>
      </w:r>
    </w:p>
    <w:p>
      <w:pPr>
        <w:pStyle w:val="Normal"/>
        <w:tabs>
          <w:tab w:val="left" w:pos="2160" w:leader="none"/>
        </w:tabs>
        <w:spacing w:before="0" w:after="113"/>
        <w:jc w:val="both"/>
        <w:rPr>
          <w:rFonts w:ascii="Times New Roman" w:hAnsi="Times New Roman"/>
          <w:sz w:val="24"/>
          <w:szCs w:val="24"/>
        </w:rPr>
      </w:pPr>
      <w:r>
        <w:rPr>
          <w:rFonts w:ascii="Times New Roman" w:hAnsi="Times New Roman"/>
          <w:i w:val="false"/>
          <w:iCs w:val="false"/>
          <w:sz w:val="24"/>
          <w:szCs w:val="24"/>
        </w:rPr>
        <w:t xml:space="preserve">Am Bewerb </w:t>
      </w:r>
      <w:r>
        <w:rPr>
          <w:rFonts w:ascii="Times New Roman" w:hAnsi="Times New Roman"/>
          <w:b/>
          <w:bCs/>
          <w:i w:val="false"/>
          <w:iCs w:val="false"/>
          <w:sz w:val="24"/>
          <w:szCs w:val="24"/>
        </w:rPr>
        <w:t>Mixed-Doppel</w:t>
      </w:r>
      <w:r>
        <w:rPr>
          <w:rFonts w:ascii="Times New Roman" w:hAnsi="Times New Roman"/>
          <w:i w:val="false"/>
          <w:iCs w:val="false"/>
          <w:sz w:val="24"/>
          <w:szCs w:val="24"/>
        </w:rPr>
        <w:t xml:space="preserve"> nahmen 10 Paarungen teil:</w:t>
      </w:r>
      <w:r>
        <w:rPr>
          <w:rFonts w:ascii="Times New Roman" w:hAnsi="Times New Roman"/>
          <w:b w:val="false"/>
          <w:bCs w:val="false"/>
          <w:i w:val="false"/>
          <w:iCs w:val="false"/>
          <w:sz w:val="24"/>
          <w:szCs w:val="24"/>
          <w:lang w:val="de-DE"/>
        </w:rPr>
        <w:t xml:space="preserve"> </w:t>
      </w:r>
    </w:p>
    <w:p>
      <w:pPr>
        <w:pStyle w:val="Normal"/>
        <w:numPr>
          <w:ilvl w:val="0"/>
          <w:numId w:val="0"/>
        </w:numPr>
        <w:tabs>
          <w:tab w:val="left" w:pos="2160" w:leader="none"/>
        </w:tabs>
        <w:spacing w:before="0" w:after="0"/>
        <w:ind w:left="0" w:right="0" w:hanging="0"/>
        <w:jc w:val="both"/>
        <w:rPr>
          <w:rFonts w:ascii="Times New Roman" w:hAnsi="Times New Roman"/>
          <w:sz w:val="24"/>
          <w:szCs w:val="24"/>
        </w:rPr>
      </w:pPr>
      <w:r>
        <w:rPr>
          <w:rFonts w:ascii="Times New Roman" w:hAnsi="Times New Roman"/>
          <w:b w:val="false"/>
          <w:bCs w:val="false"/>
          <w:i w:val="false"/>
          <w:iCs w:val="false"/>
          <w:sz w:val="24"/>
          <w:szCs w:val="24"/>
          <w:lang w:val="de-DE"/>
        </w:rPr>
        <w:t>1. Susanne Hochschwarzer/Thomas Gschließer</w:t>
      </w:r>
    </w:p>
    <w:p>
      <w:pPr>
        <w:pStyle w:val="Normal"/>
        <w:numPr>
          <w:ilvl w:val="0"/>
          <w:numId w:val="0"/>
        </w:numPr>
        <w:ind w:left="0" w:right="0" w:hanging="0"/>
        <w:rPr>
          <w:rFonts w:ascii="Times New Roman" w:hAnsi="Times New Roman"/>
          <w:sz w:val="24"/>
          <w:szCs w:val="24"/>
        </w:rPr>
      </w:pPr>
      <w:r>
        <w:rPr>
          <w:rFonts w:ascii="Times New Roman" w:hAnsi="Times New Roman"/>
          <w:i w:val="false"/>
          <w:iCs w:val="false"/>
          <w:sz w:val="24"/>
          <w:szCs w:val="24"/>
        </w:rPr>
        <w:t xml:space="preserve">2. Verena Gsellmann/Gerhard Schwarzenauer </w:t>
      </w:r>
    </w:p>
    <w:p>
      <w:pPr>
        <w:pStyle w:val="Normal"/>
        <w:numPr>
          <w:ilvl w:val="0"/>
          <w:numId w:val="0"/>
        </w:numPr>
        <w:ind w:left="0" w:right="0" w:hanging="0"/>
        <w:rPr>
          <w:rFonts w:ascii="Times New Roman" w:hAnsi="Times New Roman"/>
          <w:sz w:val="24"/>
          <w:szCs w:val="24"/>
        </w:rPr>
      </w:pPr>
      <w:r>
        <w:rPr>
          <w:rFonts w:ascii="Times New Roman" w:hAnsi="Times New Roman"/>
          <w:i w:val="false"/>
          <w:iCs w:val="false"/>
          <w:sz w:val="24"/>
          <w:szCs w:val="24"/>
        </w:rPr>
        <w:t>3. Petra Exenberger und Gilbert Kapferer</w:t>
      </w:r>
    </w:p>
    <w:p>
      <w:pPr>
        <w:pStyle w:val="Normal"/>
        <w:numPr>
          <w:ilvl w:val="0"/>
          <w:numId w:val="0"/>
        </w:numPr>
        <w:tabs>
          <w:tab w:val="left" w:pos="2160" w:leader="none"/>
        </w:tabs>
        <w:spacing w:before="0" w:after="0"/>
        <w:ind w:left="720" w:right="0" w:hanging="0"/>
        <w:jc w:val="both"/>
        <w:rPr>
          <w:rFonts w:ascii="Times New Roman" w:hAnsi="Times New Roman"/>
          <w:b w:val="false"/>
          <w:b w:val="false"/>
          <w:bCs w:val="false"/>
          <w:i/>
          <w:i/>
          <w:iCs/>
          <w:sz w:val="24"/>
          <w:szCs w:val="24"/>
          <w:lang w:val="de-DE"/>
        </w:rPr>
      </w:pPr>
      <w:r>
        <w:rPr>
          <w:rFonts w:ascii="Times New Roman" w:hAnsi="Times New Roman"/>
          <w:b w:val="false"/>
          <w:bCs w:val="false"/>
          <w:i/>
          <w:iCs/>
          <w:sz w:val="24"/>
          <w:szCs w:val="24"/>
          <w:lang w:val="de-DE"/>
        </w:rPr>
      </w:r>
    </w:p>
    <w:p>
      <w:pPr>
        <w:pStyle w:val="Normal"/>
        <w:numPr>
          <w:ilvl w:val="0"/>
          <w:numId w:val="0"/>
        </w:numPr>
        <w:tabs>
          <w:tab w:val="left" w:pos="2160" w:leader="none"/>
        </w:tabs>
        <w:spacing w:before="0" w:after="0"/>
        <w:ind w:left="720" w:right="0" w:hanging="0"/>
        <w:jc w:val="both"/>
        <w:rPr>
          <w:rFonts w:ascii="Times New Roman" w:hAnsi="Times New Roman"/>
          <w:b w:val="false"/>
          <w:b w:val="false"/>
          <w:bCs w:val="false"/>
          <w:i/>
          <w:i/>
          <w:iCs/>
          <w:sz w:val="24"/>
          <w:szCs w:val="24"/>
          <w:lang w:val="de-DE"/>
        </w:rPr>
      </w:pPr>
      <w:r>
        <w:rPr>
          <w:rFonts w:ascii="Times New Roman" w:hAnsi="Times New Roman"/>
          <w:b w:val="false"/>
          <w:bCs w:val="false"/>
          <w:i/>
          <w:iCs/>
          <w:sz w:val="24"/>
          <w:szCs w:val="24"/>
          <w:lang w:val="de-DE"/>
        </w:rPr>
      </w:r>
    </w:p>
    <w:p>
      <w:pPr>
        <w:pStyle w:val="Normal"/>
        <w:spacing w:before="0" w:after="113"/>
        <w:rPr>
          <w:rFonts w:ascii="Times New Roman" w:hAnsi="Times New Roman"/>
          <w:b w:val="false"/>
          <w:b w:val="false"/>
          <w:bCs w:val="false"/>
          <w:i/>
          <w:i/>
          <w:iCs/>
          <w:sz w:val="24"/>
          <w:szCs w:val="24"/>
          <w:lang w:val="de-DE"/>
        </w:rPr>
      </w:pPr>
      <w:r>
        <w:rPr>
          <w:rFonts w:ascii="Times New Roman" w:hAnsi="Times New Roman"/>
          <w:b w:val="false"/>
          <w:bCs w:val="false"/>
          <w:i/>
          <w:iCs/>
          <w:sz w:val="24"/>
          <w:szCs w:val="24"/>
          <w:lang w:val="de-DE"/>
        </w:rPr>
      </w:r>
    </w:p>
    <w:p>
      <w:pPr>
        <w:pStyle w:val="Normal"/>
        <w:tabs>
          <w:tab w:val="left" w:pos="2160" w:leader="none"/>
        </w:tabs>
        <w:spacing w:before="0" w:after="113"/>
        <w:jc w:val="center"/>
        <w:rPr>
          <w:rFonts w:ascii="Times New Roman" w:hAnsi="Times New Roman"/>
          <w:sz w:val="24"/>
          <w:szCs w:val="24"/>
        </w:rPr>
      </w:pPr>
      <w:r>
        <w:rPr>
          <w:rFonts w:ascii="Times New Roman" w:hAnsi="Times New Roman"/>
          <w:b/>
          <w:bCs/>
          <w:i/>
          <w:iCs/>
          <w:sz w:val="24"/>
          <w:szCs w:val="24"/>
          <w:lang w:val="de-DE"/>
        </w:rPr>
        <w:t xml:space="preserve">Abschneiden der Mannschaften des TC Völs bei den </w:t>
        <w:br/>
        <w:t xml:space="preserve">TTV-Vereinsmeisterschaften      </w:t>
      </w:r>
    </w:p>
    <w:p>
      <w:pPr>
        <w:pStyle w:val="Normal"/>
        <w:tabs>
          <w:tab w:val="left" w:pos="2160" w:leader="none"/>
        </w:tabs>
        <w:spacing w:before="0" w:after="113"/>
        <w:jc w:val="both"/>
        <w:rPr>
          <w:b w:val="false"/>
          <w:b w:val="false"/>
          <w:bCs w:val="false"/>
          <w:i w:val="false"/>
          <w:i w:val="false"/>
          <w:iCs w:val="false"/>
          <w:u w:val="single"/>
        </w:rPr>
      </w:pPr>
      <w:r>
        <w:rPr>
          <w:rFonts w:ascii="Times New Roman" w:hAnsi="Times New Roman"/>
          <w:sz w:val="24"/>
          <w:szCs w:val="24"/>
        </w:rPr>
      </w:r>
    </w:p>
    <w:p>
      <w:pPr>
        <w:pStyle w:val="Normal"/>
        <w:tabs>
          <w:tab w:val="left" w:pos="2160" w:leader="none"/>
        </w:tabs>
        <w:spacing w:before="0" w:after="113"/>
        <w:jc w:val="both"/>
        <w:rPr>
          <w:rFonts w:ascii="Times New Roman" w:hAnsi="Times New Roman"/>
          <w:sz w:val="24"/>
          <w:szCs w:val="24"/>
        </w:rPr>
      </w:pPr>
      <w:r>
        <w:rPr>
          <w:rFonts w:ascii="Times New Roman" w:hAnsi="Times New Roman"/>
          <w:b w:val="false"/>
          <w:bCs w:val="false"/>
          <w:i w:val="false"/>
          <w:iCs w:val="false"/>
          <w:sz w:val="24"/>
          <w:szCs w:val="24"/>
          <w:u w:val="single"/>
        </w:rPr>
        <w:t>Damen +55:</w:t>
      </w:r>
      <w:r>
        <w:rPr>
          <w:rFonts w:ascii="Times New Roman" w:hAnsi="Times New Roman"/>
          <w:b w:val="false"/>
          <w:bCs w:val="false"/>
          <w:i w:val="false"/>
          <w:iCs w:val="false"/>
          <w:sz w:val="24"/>
          <w:szCs w:val="24"/>
          <w:u w:val="none"/>
        </w:rPr>
        <w:t xml:space="preserve"> Unsere Damen beendeten den Bewerb in der Landesliga A an 3. Stelle.</w:t>
      </w:r>
    </w:p>
    <w:p>
      <w:pPr>
        <w:pStyle w:val="Normal"/>
        <w:tabs>
          <w:tab w:val="left" w:pos="2160" w:leader="none"/>
        </w:tabs>
        <w:spacing w:before="0" w:after="113"/>
        <w:jc w:val="both"/>
        <w:rPr>
          <w:rFonts w:ascii="Times New Roman" w:hAnsi="Times New Roman"/>
          <w:sz w:val="24"/>
          <w:szCs w:val="24"/>
        </w:rPr>
      </w:pPr>
      <w:r>
        <w:rPr>
          <w:rFonts w:ascii="Times New Roman" w:hAnsi="Times New Roman"/>
          <w:b w:val="false"/>
          <w:bCs w:val="false"/>
          <w:i w:val="false"/>
          <w:iCs w:val="false"/>
          <w:sz w:val="24"/>
          <w:szCs w:val="24"/>
          <w:u w:val="single"/>
        </w:rPr>
        <w:t>Herren +55</w:t>
      </w:r>
      <w:r>
        <w:rPr>
          <w:rFonts w:ascii="Times New Roman" w:hAnsi="Times New Roman"/>
          <w:b w:val="false"/>
          <w:bCs w:val="false"/>
          <w:i w:val="false"/>
          <w:iCs w:val="false"/>
          <w:sz w:val="24"/>
          <w:szCs w:val="24"/>
        </w:rPr>
        <w:t>: Die Mannschaft stieg im Vorjahr in die Landesliga A auf und schlug sich dort mit dem 2. Platz ganz ausgezeichnet.</w:t>
      </w:r>
    </w:p>
    <w:p>
      <w:pPr>
        <w:pStyle w:val="Normal"/>
        <w:tabs>
          <w:tab w:val="left" w:pos="2160" w:leader="none"/>
        </w:tabs>
        <w:spacing w:before="0" w:after="113"/>
        <w:jc w:val="both"/>
        <w:rPr>
          <w:rFonts w:ascii="Times New Roman" w:hAnsi="Times New Roman"/>
          <w:sz w:val="24"/>
          <w:szCs w:val="24"/>
        </w:rPr>
      </w:pPr>
      <w:r>
        <w:rPr>
          <w:rFonts w:ascii="Times New Roman" w:hAnsi="Times New Roman"/>
          <w:b w:val="false"/>
          <w:bCs w:val="false"/>
          <w:i w:val="false"/>
          <w:iCs w:val="false"/>
          <w:sz w:val="24"/>
          <w:szCs w:val="24"/>
          <w:u w:val="single"/>
        </w:rPr>
        <w:t>Herren +65</w:t>
      </w:r>
      <w:r>
        <w:rPr>
          <w:rFonts w:ascii="Times New Roman" w:hAnsi="Times New Roman"/>
          <w:b w:val="false"/>
          <w:bCs w:val="false"/>
          <w:i w:val="false"/>
          <w:iCs w:val="false"/>
          <w:sz w:val="24"/>
          <w:szCs w:val="24"/>
        </w:rPr>
        <w:t>: Ebenfalls sehr erfolgreich spielte die neu gegründete und von Margit Jordan gecoachte Mannschaft in der Landesliga B. Sie belegte den 3. Rang.</w:t>
      </w:r>
    </w:p>
    <w:p>
      <w:pPr>
        <w:pStyle w:val="Normal"/>
        <w:tabs>
          <w:tab w:val="left" w:pos="2160" w:leader="none"/>
        </w:tabs>
        <w:spacing w:before="0" w:after="113"/>
        <w:jc w:val="both"/>
        <w:rPr>
          <w:rFonts w:ascii="Times New Roman" w:hAnsi="Times New Roman"/>
          <w:sz w:val="24"/>
          <w:szCs w:val="24"/>
        </w:rPr>
      </w:pPr>
      <w:r>
        <w:rPr>
          <w:rFonts w:ascii="Times New Roman" w:hAnsi="Times New Roman"/>
          <w:b w:val="false"/>
          <w:bCs w:val="false"/>
          <w:i w:val="false"/>
          <w:iCs w:val="false"/>
          <w:sz w:val="24"/>
          <w:szCs w:val="24"/>
          <w:u w:val="single"/>
        </w:rPr>
        <w:t>Herren Doppel +60</w:t>
      </w:r>
      <w:r>
        <w:rPr>
          <w:rFonts w:ascii="Times New Roman" w:hAnsi="Times New Roman"/>
          <w:b w:val="false"/>
          <w:bCs w:val="false"/>
          <w:i w:val="false"/>
          <w:iCs w:val="false"/>
          <w:sz w:val="24"/>
          <w:szCs w:val="24"/>
        </w:rPr>
        <w:t>: Nach 3 Siegen, einer Niederlage und zwei Unentschieden 3. Platz in der Bezirksliga 1.</w:t>
      </w:r>
    </w:p>
    <w:p>
      <w:pPr>
        <w:pStyle w:val="Normal"/>
        <w:tabs>
          <w:tab w:val="left" w:pos="2160" w:leader="none"/>
        </w:tabs>
        <w:spacing w:before="0" w:after="113"/>
        <w:jc w:val="both"/>
        <w:rPr>
          <w:rFonts w:ascii="Times New Roman" w:hAnsi="Times New Roman"/>
          <w:sz w:val="24"/>
          <w:szCs w:val="24"/>
        </w:rPr>
      </w:pPr>
      <w:r>
        <w:rPr>
          <w:rFonts w:ascii="Times New Roman" w:hAnsi="Times New Roman"/>
          <w:b w:val="false"/>
          <w:bCs w:val="false"/>
          <w:i w:val="false"/>
          <w:iCs w:val="false"/>
          <w:sz w:val="24"/>
          <w:szCs w:val="24"/>
          <w:u w:val="single"/>
        </w:rPr>
        <w:t>Herren 70+</w:t>
      </w:r>
      <w:r>
        <w:rPr>
          <w:rFonts w:ascii="Times New Roman" w:hAnsi="Times New Roman"/>
          <w:b w:val="false"/>
          <w:bCs w:val="false"/>
          <w:i w:val="false"/>
          <w:iCs w:val="false"/>
          <w:sz w:val="24"/>
          <w:szCs w:val="24"/>
          <w:u w:val="none"/>
        </w:rPr>
        <w:t>: Die Mannschaft stieg neu in die Meisterschaft ein und gewann nach fünf Siegen und einem Unentschieden die Landesliga B. Sie steigt somit in die Landesliga A auf, wo allerdings die Trauben im nächsten Jahr sehr hoch hängen werden.</w:t>
      </w:r>
    </w:p>
    <w:p>
      <w:pPr>
        <w:pStyle w:val="Normal"/>
        <w:tabs>
          <w:tab w:val="left" w:pos="2160" w:leader="none"/>
        </w:tabs>
        <w:spacing w:before="0" w:after="113"/>
        <w:jc w:val="both"/>
        <w:rPr>
          <w:rFonts w:ascii="Times New Roman" w:hAnsi="Times New Roman"/>
          <w:sz w:val="24"/>
          <w:szCs w:val="24"/>
        </w:rPr>
      </w:pPr>
      <w:r>
        <w:rPr>
          <w:rFonts w:ascii="Times New Roman" w:hAnsi="Times New Roman"/>
          <w:b w:val="false"/>
          <w:bCs w:val="false"/>
          <w:i w:val="false"/>
          <w:iCs w:val="false"/>
          <w:sz w:val="24"/>
          <w:szCs w:val="24"/>
          <w:u w:val="single"/>
        </w:rPr>
        <w:t>Jugend U11</w:t>
      </w:r>
      <w:r>
        <w:rPr>
          <w:rFonts w:ascii="Times New Roman" w:hAnsi="Times New Roman"/>
          <w:b w:val="false"/>
          <w:bCs w:val="false"/>
          <w:i w:val="false"/>
          <w:iCs w:val="false"/>
          <w:sz w:val="24"/>
          <w:szCs w:val="24"/>
        </w:rPr>
        <w:t>: Nach zwei Unentschieden und einer Niederlage belegte unsere Mannschaft den 3. Platz.</w:t>
      </w:r>
    </w:p>
    <w:p>
      <w:pPr>
        <w:pStyle w:val="Normal"/>
        <w:tabs>
          <w:tab w:val="left" w:pos="2160" w:leader="none"/>
        </w:tabs>
        <w:spacing w:before="0" w:after="113"/>
        <w:jc w:val="both"/>
        <w:rPr>
          <w:rFonts w:ascii="Times New Roman" w:hAnsi="Times New Roman"/>
          <w:sz w:val="24"/>
          <w:szCs w:val="24"/>
        </w:rPr>
      </w:pPr>
      <w:r>
        <w:rPr>
          <w:rFonts w:ascii="Times New Roman" w:hAnsi="Times New Roman"/>
          <w:b w:val="false"/>
          <w:bCs w:val="false"/>
          <w:i w:val="false"/>
          <w:iCs w:val="false"/>
          <w:sz w:val="24"/>
          <w:szCs w:val="24"/>
          <w:u w:val="single"/>
        </w:rPr>
        <w:t>Jugend U9</w:t>
      </w:r>
      <w:r>
        <w:rPr>
          <w:rFonts w:ascii="Times New Roman" w:hAnsi="Times New Roman"/>
          <w:b w:val="false"/>
          <w:bCs w:val="false"/>
          <w:i w:val="false"/>
          <w:iCs w:val="false"/>
          <w:sz w:val="24"/>
          <w:szCs w:val="24"/>
        </w:rPr>
        <w:t>: Die Mannschaft gewann ihre Gruppe und schied im Viertelfinale gegen Pfunds aus.</w:t>
      </w:r>
    </w:p>
    <w:p>
      <w:pPr>
        <w:pStyle w:val="Normal"/>
        <w:tabs>
          <w:tab w:val="left" w:pos="2160" w:leader="none"/>
        </w:tabs>
        <w:spacing w:before="0" w:after="113"/>
        <w:jc w:val="both"/>
        <w:rPr>
          <w:rFonts w:ascii="Times New Roman" w:hAnsi="Times New Roman"/>
          <w:sz w:val="24"/>
          <w:szCs w:val="24"/>
        </w:rPr>
      </w:pPr>
      <w:r>
        <w:rPr>
          <w:rFonts w:ascii="Times New Roman" w:hAnsi="Times New Roman"/>
          <w:b w:val="false"/>
          <w:bCs w:val="false"/>
          <w:i w:val="false"/>
          <w:iCs w:val="false"/>
          <w:sz w:val="24"/>
          <w:szCs w:val="24"/>
          <w:u w:val="single"/>
        </w:rPr>
        <w:t>Jugend U10</w:t>
      </w:r>
      <w:r>
        <w:rPr>
          <w:rFonts w:ascii="Times New Roman" w:hAnsi="Times New Roman"/>
          <w:b w:val="false"/>
          <w:bCs w:val="false"/>
          <w:i w:val="false"/>
          <w:iCs w:val="false"/>
          <w:sz w:val="24"/>
          <w:szCs w:val="24"/>
        </w:rPr>
        <w:t>:  Leider wurden alle Spiele verloren.</w:t>
      </w:r>
    </w:p>
    <w:p>
      <w:pPr>
        <w:pStyle w:val="Normal"/>
        <w:tabs>
          <w:tab w:val="left" w:pos="2160" w:leader="none"/>
        </w:tabs>
        <w:spacing w:before="0" w:after="0"/>
        <w:jc w:val="both"/>
        <w:rPr>
          <w:b w:val="false"/>
          <w:b w:val="false"/>
          <w:bCs w:val="false"/>
          <w:i/>
          <w:i/>
          <w:iCs/>
        </w:rPr>
      </w:pPr>
      <w:r>
        <w:rPr>
          <w:b w:val="false"/>
          <w:bCs w:val="false"/>
          <w:i/>
          <w:iCs/>
        </w:rPr>
      </w:r>
    </w:p>
    <w:p>
      <w:pPr>
        <w:pStyle w:val="Normal"/>
        <w:tabs>
          <w:tab w:val="left" w:pos="2160" w:leader="none"/>
        </w:tabs>
        <w:spacing w:before="0" w:after="0"/>
        <w:jc w:val="both"/>
        <w:rPr/>
      </w:pPr>
      <w:r>
        <w:rPr>
          <w:rFonts w:cs="Times New Roman" w:ascii="Times New Roman" w:hAnsi="Times New Roman"/>
          <w:b w:val="false"/>
          <w:bCs w:val="false"/>
          <w:i/>
          <w:iCs/>
          <w:sz w:val="24"/>
          <w:szCs w:val="24"/>
          <w:lang w:val="de-DE"/>
        </w:rPr>
        <w:t>Die Chronik wurde von Franz Leeb erstellt.</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aBbCc">
    <w:charset w:val="01"/>
    <w:family w:val="auto"/>
    <w:pitch w:val="default"/>
  </w:font>
  <w:font w:name="Liberation Serif">
    <w:altName w:val="Times New Roman"/>
    <w:charset w:val="01"/>
    <w:family w:val="roman"/>
    <w:pitch w:val="variable"/>
  </w:font>
  <w:font w:name="Times New Roman">
    <w:charset w:val="01"/>
    <w:family w:val="auto"/>
    <w:pitch w:val="default"/>
  </w:font>
  <w:font w:name="Times New Roman">
    <w:charset w:val="01"/>
    <w:family w:val="roman"/>
    <w:pitch w:val="variable"/>
  </w:font>
</w:fonts>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aBbCc" w:hAnsi="AaBbCc" w:eastAsia="SimSun" w:cs="Lucida Sans"/>
        <w:kern w:val="2"/>
        <w:sz w:val="24"/>
        <w:szCs w:val="24"/>
        <w:lang w:val="de-AT" w:eastAsia="zh-CN" w:bidi="hi-IN"/>
      </w:rPr>
    </w:rPrDefault>
    <w:pPrDefault>
      <w:pPr>
        <w:widowControl/>
      </w:pPr>
    </w:pPrDefault>
  </w:docDefaults>
  <w:style w:type="paragraph" w:styleId="Normal">
    <w:name w:val="Normal"/>
    <w:qFormat/>
    <w:pPr>
      <w:widowControl/>
    </w:pPr>
    <w:rPr>
      <w:rFonts w:ascii="AaBbCc" w:hAnsi="AaBbCc" w:eastAsia="SimSun" w:cs="Lucida Sans"/>
      <w:color w:val="auto"/>
      <w:kern w:val="2"/>
      <w:sz w:val="24"/>
      <w:szCs w:val="24"/>
      <w:lang w:val="de-AT" w:eastAsia="zh-CN" w:bidi="hi-IN"/>
    </w:rPr>
  </w:style>
  <w:style w:type="paragraph" w:styleId="Berschrift">
    <w:name w:val="Überschrift"/>
    <w:basedOn w:val="Normal"/>
    <w:next w:val="Textkrper"/>
    <w:qFormat/>
    <w:pPr>
      <w:keepNext w:val="true"/>
      <w:spacing w:before="240" w:after="120"/>
    </w:pPr>
    <w:rPr>
      <w:rFonts w:ascii="AaBbCc" w:hAnsi="AaBbCc"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ascii="AaBbCc" w:hAnsi="AaBbCc" w:cs="Lucida Sans"/>
    </w:rPr>
  </w:style>
  <w:style w:type="paragraph" w:styleId="Beschriftung">
    <w:name w:val="Caption"/>
    <w:basedOn w:val="Normal"/>
    <w:qFormat/>
    <w:pPr>
      <w:suppressLineNumbers/>
      <w:spacing w:before="120" w:after="120"/>
    </w:pPr>
    <w:rPr>
      <w:rFonts w:ascii="AaBbCc" w:hAnsi="AaBbCc" w:cs="Lucida Sans"/>
      <w:i/>
      <w:iCs/>
      <w:sz w:val="24"/>
      <w:szCs w:val="24"/>
    </w:rPr>
  </w:style>
  <w:style w:type="paragraph" w:styleId="Verzeichnis">
    <w:name w:val="Verzeichnis"/>
    <w:basedOn w:val="Normal"/>
    <w:qFormat/>
    <w:pPr>
      <w:suppressLineNumbers/>
    </w:pPr>
    <w:rPr>
      <w:rFonts w:ascii="AaBbCc" w:hAnsi="AaBbCc"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LibreOffice/6.0.4.2$Windows_X86_64 LibreOffice_project/9b0d9b32d5dcda91d2f1a96dc04c645c450872bf</Application>
  <Pages>2</Pages>
  <Words>817</Words>
  <Characters>4893</Characters>
  <CharactersWithSpaces>5688</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2020-12-16T12:32:20Z</dcterms:created>
  <dc:creator/>
  <dc:description/>
  <dc:language>de-AT</dc:language>
  <cp:lastModifiedBy/>
  <dcterms:modified xsi:type="dcterms:W3CDTF">2020-12-16T12:39:20Z</dcterms:modified>
  <cp:revision>2</cp:revision>
  <dc:subject/>
  <dc:title/>
</cp:coreProperties>
</file>